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C2D44" w14:textId="77777777" w:rsidR="004E5C1F" w:rsidRPr="0073497D" w:rsidRDefault="004E5C1F" w:rsidP="0073497D">
      <w:pPr>
        <w:pStyle w:val="NoParagraphStyle"/>
        <w:suppressAutoHyphens/>
        <w:spacing w:line="240" w:lineRule="auto"/>
        <w:rPr>
          <w:rFonts w:asciiTheme="minorHAnsi" w:hAnsiTheme="minorHAnsi" w:cstheme="minorHAnsi"/>
          <w:b/>
          <w:bCs/>
        </w:rPr>
      </w:pPr>
      <w:r w:rsidRPr="0073497D">
        <w:rPr>
          <w:rFonts w:asciiTheme="minorHAnsi" w:hAnsiTheme="minorHAnsi" w:cstheme="minorHAnsi"/>
          <w:b/>
          <w:bCs/>
        </w:rPr>
        <w:t>CHARITABLE GIFT ANNUITIES:</w:t>
      </w:r>
    </w:p>
    <w:p w14:paraId="5A217693" w14:textId="77777777" w:rsidR="004E5C1F" w:rsidRPr="004E5C1F" w:rsidRDefault="004E5C1F" w:rsidP="0073497D">
      <w:pPr>
        <w:pStyle w:val="NoParagraphStyle"/>
        <w:suppressAutoHyphens/>
        <w:spacing w:line="240" w:lineRule="auto"/>
        <w:rPr>
          <w:rFonts w:asciiTheme="minorHAnsi" w:hAnsiTheme="minorHAnsi" w:cstheme="minorHAnsi"/>
        </w:rPr>
      </w:pPr>
      <w:r w:rsidRPr="004E5C1F">
        <w:rPr>
          <w:rFonts w:asciiTheme="minorHAnsi" w:hAnsiTheme="minorHAnsi" w:cstheme="minorHAnsi"/>
          <w:i/>
          <w:iCs/>
          <w:spacing w:val="-7"/>
        </w:rPr>
        <w:t>A simple gift plan that pays you income for life</w:t>
      </w:r>
    </w:p>
    <w:p w14:paraId="50CEBC65" w14:textId="77777777" w:rsidR="004E5C1F" w:rsidRPr="004E5C1F" w:rsidRDefault="004E5C1F" w:rsidP="0073497D">
      <w:pPr>
        <w:pStyle w:val="NoParagraphStyle"/>
        <w:suppressAutoHyphens/>
        <w:spacing w:line="240" w:lineRule="auto"/>
        <w:rPr>
          <w:rFonts w:asciiTheme="minorHAnsi" w:hAnsiTheme="minorHAnsi" w:cstheme="minorHAnsi"/>
        </w:rPr>
      </w:pPr>
    </w:p>
    <w:p w14:paraId="261E441D" w14:textId="77777777" w:rsidR="004E5C1F" w:rsidRPr="0073497D" w:rsidRDefault="004E5C1F" w:rsidP="0073497D">
      <w:pPr>
        <w:pStyle w:val="NoParagraphStyle"/>
        <w:suppressAutoHyphens/>
        <w:spacing w:line="240" w:lineRule="auto"/>
        <w:rPr>
          <w:rFonts w:asciiTheme="minorHAnsi" w:hAnsiTheme="minorHAnsi" w:cstheme="minorHAnsi"/>
          <w:sz w:val="22"/>
          <w:szCs w:val="22"/>
        </w:rPr>
      </w:pPr>
      <w:r w:rsidRPr="0073497D">
        <w:rPr>
          <w:rFonts w:asciiTheme="minorHAnsi" w:hAnsiTheme="minorHAnsi" w:cstheme="minorHAnsi"/>
          <w:sz w:val="22"/>
          <w:szCs w:val="22"/>
        </w:rPr>
        <w:t>Did you know that there are charitable giving plans that pay supplemental retirement income to seniors for life? These plans are not new. In fact, they have been around since 1831. In addition to quarterly income payments for life, you can receive significant tax benefits from your charitable gift. Fund the gift with appreciated assets to receive the maximum tax advantage.</w:t>
      </w:r>
    </w:p>
    <w:p w14:paraId="7227C2B5" w14:textId="77777777" w:rsidR="004E5C1F" w:rsidRPr="0073497D" w:rsidRDefault="004E5C1F" w:rsidP="0073497D">
      <w:pPr>
        <w:pStyle w:val="NoParagraphStyle"/>
        <w:suppressAutoHyphens/>
        <w:spacing w:line="240" w:lineRule="auto"/>
        <w:rPr>
          <w:rFonts w:asciiTheme="minorHAnsi" w:hAnsiTheme="minorHAnsi" w:cstheme="minorHAnsi"/>
          <w:sz w:val="22"/>
          <w:szCs w:val="22"/>
        </w:rPr>
      </w:pPr>
    </w:p>
    <w:p w14:paraId="1B9C35CF" w14:textId="5D34D7CB" w:rsidR="007E653A" w:rsidRPr="0073497D" w:rsidRDefault="004E5C1F" w:rsidP="0073497D">
      <w:pPr>
        <w:rPr>
          <w:rFonts w:cstheme="minorHAnsi"/>
        </w:rPr>
      </w:pPr>
      <w:r w:rsidRPr="0073497D">
        <w:rPr>
          <w:rFonts w:cstheme="minorHAnsi"/>
        </w:rPr>
        <w:t xml:space="preserve">Would you like to learn more? Please contact </w:t>
      </w:r>
      <w:r w:rsidR="00452E39" w:rsidRPr="0073497D">
        <w:rPr>
          <w:rFonts w:cstheme="minorHAnsi"/>
          <w:highlight w:val="yellow"/>
        </w:rPr>
        <w:t>[your name]</w:t>
      </w:r>
      <w:r w:rsidRPr="0073497D">
        <w:rPr>
          <w:rFonts w:cstheme="minorHAnsi"/>
        </w:rPr>
        <w:t xml:space="preserve"> </w:t>
      </w:r>
      <w:r w:rsidR="00452E39" w:rsidRPr="0073497D">
        <w:rPr>
          <w:rFonts w:cstheme="minorHAnsi"/>
        </w:rPr>
        <w:t xml:space="preserve">at </w:t>
      </w:r>
      <w:r w:rsidR="00452E39" w:rsidRPr="0073497D">
        <w:rPr>
          <w:rFonts w:cstheme="minorHAnsi"/>
          <w:highlight w:val="yellow"/>
        </w:rPr>
        <w:t>[your contact information]</w:t>
      </w:r>
      <w:r w:rsidR="00452E39" w:rsidRPr="0073497D">
        <w:rPr>
          <w:rFonts w:cstheme="minorHAnsi"/>
        </w:rPr>
        <w:t xml:space="preserve"> </w:t>
      </w:r>
      <w:r w:rsidRPr="0073497D">
        <w:rPr>
          <w:rFonts w:cstheme="minorHAnsi"/>
        </w:rPr>
        <w:t xml:space="preserve">and we will run the numbers for you and provide you with a personalized illustration to show how this could benefit you and the ministry of </w:t>
      </w:r>
      <w:r w:rsidR="00452E39" w:rsidRPr="0073497D">
        <w:rPr>
          <w:rFonts w:cstheme="minorHAnsi"/>
          <w:highlight w:val="yellow"/>
        </w:rPr>
        <w:t>[your ministry name]</w:t>
      </w:r>
      <w:r w:rsidRPr="0073497D">
        <w:rPr>
          <w:rFonts w:cstheme="minorHAnsi"/>
        </w:rPr>
        <w:t>.</w:t>
      </w:r>
    </w:p>
    <w:sectPr w:rsidR="007E653A" w:rsidRPr="00734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AF"/>
    <w:rsid w:val="00452E39"/>
    <w:rsid w:val="004E5C1F"/>
    <w:rsid w:val="005F5171"/>
    <w:rsid w:val="0073497D"/>
    <w:rsid w:val="007E653A"/>
    <w:rsid w:val="00C8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078C"/>
  <w15:chartTrackingRefBased/>
  <w15:docId w15:val="{F239D11B-DFB9-413A-9989-542B04FE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E5C1F"/>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 Jahns</dc:creator>
  <cp:keywords/>
  <dc:description/>
  <cp:lastModifiedBy>Ann L. Jahns</cp:lastModifiedBy>
  <cp:revision>5</cp:revision>
  <dcterms:created xsi:type="dcterms:W3CDTF">2021-03-26T15:49:00Z</dcterms:created>
  <dcterms:modified xsi:type="dcterms:W3CDTF">2021-03-26T20:24:00Z</dcterms:modified>
</cp:coreProperties>
</file>